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56.622772216797"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CONSTITUTION OF THE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4.3721008300781"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AMERICAN SOCIETY OF CIVIL ENGINEERS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24.553680419922"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STUDENT CHAPTER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2226257324219"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CALIFORNIA STATE UNIVERSITY, NORTHRIDGE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0600585937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Preamble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26.90913200378418" w:lineRule="auto"/>
        <w:ind w:left="361.3600158691406" w:right="842.919921875"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objective and goals of this chapter shall be to encourage the development of a  professional consciousness, to afford an opportunity for civil engineers to become  acquainted and to participate working together effectively, to promote a spirit of  congeniality among them, and to provide friendly contact with the engineering  profession.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411376953125"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Article 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Official Name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19921875" w:line="224.91002082824707" w:lineRule="auto"/>
        <w:ind w:left="1083.0400085449219" w:right="541.800537109375" w:hanging="356.88003540039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name of this organization shall be the “American Society of Civil  Engineers, Student Chapter, California State University, Northridge”, and is a  national affiliate of the American Society of Civil Engineers (ASCE).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21044921875"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Article II. Authority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9951171875" w:line="231.90716743469238" w:lineRule="auto"/>
        <w:ind w:left="1083.5200500488281" w:right="265.799560546875" w:hanging="357.36007690429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organization is a recognized student organization at California State University, Northridge and adheres to all campus policies as set forth in the Clubs and Organizations Manual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2125244140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Article III.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Membership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201171875"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1. Student Access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72021484375" w:line="223.91045093536377" w:lineRule="auto"/>
        <w:ind w:left="1804.0000915527344" w:right="854.439697265625" w:hanging="420.240173339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Any person currently enrolled as a student at CSUN and fulfilling the  membership requirements of the organization may be a member.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47265625" w:line="240" w:lineRule="auto"/>
        <w:ind w:left="0" w:right="857.56103515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Membership in the organization shall be open to all those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5.7604980468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regularly-enrolled at California State University, Northridge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6.16012573242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students who are interested in membership.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197998046875"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2. Non-Discrimination Policy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9951171875" w:line="230.40783405303955" w:lineRule="auto"/>
        <w:ind w:left="1383.7599182128906" w:right="522.038574218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“In accordance with state law and the regulations of the California State  University, no organization shall discriminate on the basis of race or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0849609375" w:line="240" w:lineRule="auto"/>
        <w:ind w:left="0" w:right="742.1203613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ethnicity (including color, caste, and ancestry), religion (or religious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72.719726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creed), nationality, citizenship, age, medical condition, genetic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803.2801818847656" w:right="679.239501953125" w:firstLine="0.719909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information, gender (or sex), gender identity (including nonbinary or  transgender), gender expression, sexual orientation, marital status,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0" w:right="1046.440429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veteran or military status, or disability (physical or mental). CSU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7056427002" w:lineRule="auto"/>
        <w:ind w:left="1812.4000549316406" w:right="535.11962890625" w:hanging="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Activities Policy, Executive Order 1068 (Revised), grants that  social fraternities and sororities may impose a gender limitation 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1854248046875" w:line="240" w:lineRule="auto"/>
        <w:ind w:left="1799.6800231933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permitted by Education Code Section 66273.”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1854248046875" w:line="240" w:lineRule="auto"/>
        <w:ind w:left="1799.6800231933594"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3. Eligibility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9988403320312" w:line="229.9079990386963" w:lineRule="auto"/>
        <w:ind w:left="1812.4000549316406" w:right="598.5986328125" w:hanging="428.64013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Eligibility for membership or appointed or elected student officer positions  shall not be limited on the basis of race, religion, national origin, ethnicity, color, age, gender, gender identity, marital status, citizenship, sexual  orientation, or disability. The organization shall have no rules or policies  that discriminate on the basis of race, religion, national origin, ethnicity,  color, age, gender, gender identity, marital status, citizenship, sexual  orientation, or disability.</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4. Membership Requirements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0605468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a member of this organization a student must be enrolled at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896484375" w:line="240" w:lineRule="auto"/>
        <w:ind w:left="1806.8800354003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California State University, Northridge.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060546875" w:line="229.90779876708984" w:lineRule="auto"/>
        <w:ind w:left="1803.2801818847656" w:right="437.880859375" w:hanging="404.74212646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Active members of this chapter shall be undergraduate and graduate  students enrolled in the university who are interested in civil engineering;  who are in good academic standing; shall have met all the requirements of  the registrar’s and accounting offices and have made payments of Chapter dues and have attended at least 25% of the general meetings that have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40" w:lineRule="auto"/>
        <w:ind w:left="1807.1202087402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occurred or be an officer.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18701171875" w:line="240" w:lineRule="auto"/>
        <w:ind w:left="0" w:right="913.800659179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Those who do not meet these requirements shall be considered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6.9999694824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inactive members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0703125"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5. Privileges of Membership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19921875" w:line="223.91045093536377" w:lineRule="auto"/>
        <w:ind w:left="1801.3600158691406" w:right="493.800048828125" w:hanging="417.6898193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Privileges of members shall include the right: to vote, to present motion and  resolutions, to nominate.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60888671875" w:line="240" w:lineRule="auto"/>
        <w:ind w:left="0" w:right="1404.0002441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right to vote in an election shall be reserved for active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6.9999694824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 in the organization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19482421875" w:line="240" w:lineRule="auto"/>
        <w:ind w:left="0" w:right="124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Only active members shall have the right to be a candidate for office.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2041015625"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6. Hazing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060546875" w:line="235.90516090393066" w:lineRule="auto"/>
        <w:ind w:left="1383.7599182128906" w:right="904.2004394531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This organization shall prohibit all members and officers from engaging in hazing or committing any act that injures, degrades 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disgraces any fellow student.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00927734375"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7. Code of Conduct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2001953125" w:line="229.90779876708984" w:lineRule="auto"/>
        <w:ind w:left="1383.7599182128906" w:right="765.000610351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This organization shall comply with Title 5, Section 41301, Standards for  Student Conduct and this organization shall comply with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California State University, Northridge Code of Ethics for University Recognized Student Clubs and Organizations.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2001953125" w:line="229.90779876708984" w:lineRule="auto"/>
        <w:ind w:left="1383.7599182128906" w:right="765.0006103515625"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0.24002075195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039947509765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Article IV.</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Officers and Advisors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201171875"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1. Officers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1996459960938" w:line="238.30464363098145" w:lineRule="auto"/>
        <w:ind w:left="1806.1601257324219" w:right="707.879638671875" w:hanging="422.489929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officers of this organization will consist of an executive board and an  elected board.</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7.4003601074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Elected Board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0703125" w:line="240" w:lineRule="auto"/>
        <w:ind w:left="0" w:right="1512.0001220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shall be part of the Elected Board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18896484375" w:line="240" w:lineRule="auto"/>
        <w:ind w:left="3666.9041442871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President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384765625" w:line="240" w:lineRule="auto"/>
        <w:ind w:left="0" w:right="1086.11999511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preside over general and board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8.200073242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 of the chapter and perform all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14.600219726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duties incumbent of such an office.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201171875" w:line="240" w:lineRule="auto"/>
        <w:ind w:left="0" w:right="911.40014648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President, with the approval of the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5.800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Elected Board, shall appoint all executive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44.0002441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officers of this organization.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719482421875" w:line="240" w:lineRule="auto"/>
        <w:ind w:left="3592.50411987304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ii.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Vice President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384765625" w:line="240" w:lineRule="auto"/>
        <w:ind w:left="0" w:right="328.200683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assist the President and shall assume the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957.00073242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duties of the President in their absence.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9951171875" w:line="240" w:lineRule="auto"/>
        <w:ind w:left="0" w:right="500.9997558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goal of the Vice President is to oversee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051269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recruitment and retention of members.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201171875" w:line="240" w:lineRule="auto"/>
        <w:ind w:left="3532.50411987304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iii.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Treasurer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9951171875" w:line="240" w:lineRule="auto"/>
        <w:ind w:left="0" w:right="621.000976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take charge of all funds belonging to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89.0002441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chapter and be responsible with their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15.20019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 disbursement.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204833984375" w:line="240" w:lineRule="auto"/>
        <w:ind w:left="0" w:right="5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Treasurer shall ensure that the financial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196044921875" w:line="240" w:lineRule="auto"/>
        <w:ind w:left="0" w:right="318.5998535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records of the chapter are in accordance with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40" w:lineRule="auto"/>
        <w:ind w:left="0" w:right="837.0001220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financial policies of the Los Angeles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40" w:lineRule="auto"/>
        <w:ind w:left="0" w:right="2834.40002441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ofASCE.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319580078125" w:line="240" w:lineRule="auto"/>
        <w:ind w:left="0" w:right="5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render accurate reporting of accounts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7.19970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each Executive Board meeting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201171875" w:line="240" w:lineRule="auto"/>
        <w:ind w:left="0" w:right="888.000488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take charge of all applications for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9.0002441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funding from Associated Students (A.S.)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44.0002441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meet all A.S. deadlines.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320068359375" w:line="240" w:lineRule="auto"/>
        <w:ind w:left="3546.9041442871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iv.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Secretary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00927734375" w:line="240" w:lineRule="auto"/>
        <w:ind w:left="0" w:right="352.19970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keep records of all chapter activity and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81201171875" w:line="240" w:lineRule="auto"/>
        <w:ind w:left="0" w:right="2789.040527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membership totals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2020263671875" w:line="240" w:lineRule="auto"/>
        <w:ind w:left="0" w:right="599.39941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be responsible for ensuring members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7.00073242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notified of all events and relevant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8.6798095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information, including but not limited to: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00927734375" w:line="240" w:lineRule="auto"/>
        <w:ind w:left="0" w:right="1217.03979492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Internship/job opportunities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199432373047" w:line="240" w:lineRule="auto"/>
        <w:ind w:left="0" w:right="2731.679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career fairs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42.6403808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19482421875" w:line="240" w:lineRule="auto"/>
        <w:ind w:left="0" w:right="1644.24011230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presentations/seminars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2001953125" w:line="240" w:lineRule="auto"/>
        <w:ind w:left="0" w:right="2755.440063476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fundraisers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060546875" w:line="231.90690994262695" w:lineRule="auto"/>
        <w:ind w:left="3244.3597412109375" w:right="453.23974609375" w:hanging="360.498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Elected Board shall be selected through an election  process in the spring semester as defined in Article VI of this constitution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812744140625" w:line="240" w:lineRule="auto"/>
        <w:ind w:left="2167.96035766601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Executive Board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18798828125" w:line="226.40883922576904" w:lineRule="auto"/>
        <w:ind w:left="3248.2000732421875" w:right="812.9998779296875" w:hanging="353.98193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executive board shall be appointed by the president  with the approval of the Elected Board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71142578125" w:line="240" w:lineRule="auto"/>
        <w:ind w:left="0" w:right="606.60034179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Nomination by president and approval of 2 other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87.20031738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Elected Board members.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0703125" w:line="437.82480239868164" w:lineRule="auto"/>
        <w:ind w:left="2871.8621826171875" w:right="1246.92077636718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shall by part of the Executive Board </w:t>
      </w: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Conference Chair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952880859375" w:line="240" w:lineRule="auto"/>
        <w:ind w:left="0" w:right="2169.600219726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ii.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Professional and Alumni Liaison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194091796875" w:line="240" w:lineRule="auto"/>
        <w:ind w:left="0" w:right="3246.95983886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iii.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Fundraising Chair[s]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204833984375" w:line="240" w:lineRule="auto"/>
        <w:ind w:left="0" w:right="3443.200683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iv.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Event Coordinator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9951171875" w:line="240" w:lineRule="auto"/>
        <w:ind w:left="0" w:right="2788.32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v.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Networking Chair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2001953125" w:line="240" w:lineRule="auto"/>
        <w:ind w:left="3593.2060241699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vi.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Outreach Chair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060546875" w:line="240" w:lineRule="auto"/>
        <w:ind w:left="0" w:right="3099.84008789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vii.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Graphic/Video Editor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195068359375" w:line="240" w:lineRule="auto"/>
        <w:ind w:left="0" w:right="3385.67993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viii.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Facility Manager[s]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9951171875" w:line="240" w:lineRule="auto"/>
        <w:ind w:left="0" w:right="690.60058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ix.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job descriptions and responsibilities for the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6.60034179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executive board shall be delineated in an additional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38.68041992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 to be reviewed by the elected board.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92010498046875" w:line="225.90954780578613" w:lineRule="auto"/>
        <w:ind w:left="3246.0400390625" w:right="1002.60009765625" w:hanging="357.03002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flowing shall be ex-officio voting members of the  Executive Board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81036376953125" w:line="240" w:lineRule="auto"/>
        <w:ind w:left="3688.5038757324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President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2001953125" w:line="240" w:lineRule="auto"/>
        <w:ind w:left="3645.3044128417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ii.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Vice-President</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39.703826904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iii.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Treasurer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19482421875" w:line="240" w:lineRule="auto"/>
        <w:ind w:left="3544.5042419433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iv.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Secretary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199218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v.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Concrete Canoe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01953125" w:line="240" w:lineRule="auto"/>
        <w:ind w:left="3972.2801208496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Captain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187988281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vi.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GeoWall Captain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320068359375" w:line="240" w:lineRule="auto"/>
        <w:ind w:left="0" w:right="301.8005371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 non-voting officer positions may be created by the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1.9201660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President with approval of the executive board.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119384765625" w:line="240" w:lineRule="auto"/>
        <w:ind w:left="1398.538055419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officers of this organization must comply with the Officer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0.7200622558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Qualifications in Article IV, Section 3.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21337890625"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2. Project Captains/Managers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384765625" w:line="223.91095161437988" w:lineRule="auto"/>
        <w:ind w:left="1390.8702087402344" w:right="820.20019531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captains [managers] of the Special Projects shall be officers of this  organization and sit on the Executive Board. These projects include: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60888671875" w:line="240" w:lineRule="auto"/>
        <w:ind w:left="2187.400360107422"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Concrete Canoe </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194091796875" w:line="240" w:lineRule="auto"/>
        <w:ind w:left="2167.9603576660156"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Geo-Wall</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194091796875" w:line="240" w:lineRule="auto"/>
        <w:ind w:left="2167.96035766601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3. Timber Design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194091796875" w:line="240" w:lineRule="auto"/>
        <w:ind w:left="2167.9603576660156"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Surveying</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9951171875" w:line="240" w:lineRule="auto"/>
        <w:ind w:left="1405.73806762695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Selection of Captains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203857421875" w:line="240" w:lineRule="auto"/>
        <w:ind w:left="0" w:right="1060.20019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Prospective captains shall apply along with the other officers.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201171875" w:line="240" w:lineRule="auto"/>
        <w:ind w:left="0" w:right="1867.19970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Captains shall be appointed by the previous captain.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9951171875" w:line="240" w:lineRule="auto"/>
        <w:ind w:left="0" w:right="1008.60046386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process for appointment is detailed in Article VII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52001953125"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3. Officer Qualifications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72021484375" w:line="240" w:lineRule="auto"/>
        <w:ind w:left="980.55984497070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All officers must be enrolled CSUN students.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2020263671875" w:line="230.15780925750732" w:lineRule="auto"/>
        <w:ind w:left="1341.7601013183594" w:right="28.80126953125" w:hanging="360.72021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Pursuant to Coded Memorandum AA-2012-05: Minimum Qualifications For Student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 Holders, the president, vice president and treasurer are required to meet the  following minimum requirements: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36212158203125" w:line="229.90801334381104" w:lineRule="auto"/>
        <w:ind w:left="2060.439910888672" w:right="0" w:hanging="354.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Minimum Academic Qualifications— The president, vice president and  treasurer must be matriculated and enrolled at California State University,  Northridge with a minimum overall 2.0 grade point average each term (term  is defined as Fall and Spring semester). The student must be in good standing  and must not be on probation of any kind.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321594238281" w:line="229.37486171722412" w:lineRule="auto"/>
        <w:ind w:left="1697.6799011230469" w:right="14.7973632812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Incumbent Unit Load—Undergraduate students in the role of president, vice  president and treasurer are required to earn six (6) semester units per term  while holding office. Graduate and credential students in the role of president  and treasurer must earn three (3) semester units per term whil</w:t>
      </w:r>
      <w:r w:rsidDel="00000000" w:rsidR="00000000" w:rsidRPr="00000000">
        <w:rPr>
          <w:rFonts w:ascii="Times New Roman" w:cs="Times New Roman" w:eastAsia="Times New Roman" w:hAnsi="Times New Roman"/>
          <w:sz w:val="24"/>
          <w:szCs w:val="24"/>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holding office. </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702.9600524902344" w:right="170.400390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Incumbent Maximum Allowable Units—Undergraduate students in the role  of president, vice president and treasurer are allowed to earn a maximum of  150 semester units or 125 percent of the units required for a specific baccalaureate degree, whichever is greater. Graduate and credential students  in the role of president and treasurer are allowed 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earn a maximum of 50 semester units or 167 percent of the units required for the graduate or credential objective, whichever is greater. Students holding more than this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 of units, including students pursuing a double major, will no longer  be eligible.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810791015625"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4. Terms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119384765625" w:line="231.90690994262695" w:lineRule="auto"/>
        <w:ind w:left="1383.7599182128906" w:right="774.600219726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The officers shall take charge on July 1, and shall serve for a term of one year. Should an officer not be able to complete his/her term 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 a special election shall be called by the President to fill the vacancy for 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remainder of that term.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5. Advisor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9951171875" w:line="240" w:lineRule="auto"/>
        <w:ind w:left="0" w:right="1269.1589355468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Pursuant to Executive Order 1068, a CSUN faculty or staff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advisor will be chosen at the first meeting of each new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6.16012573242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academic year.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00927734375" w:line="240" w:lineRule="auto"/>
        <w:ind w:left="1405.27023315429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Advisor Roles &amp; Responsibilities: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203857421875" w:line="240" w:lineRule="auto"/>
        <w:ind w:left="0" w:right="1286.8005371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Explain University Policy when relevant to the discussion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459.81614112854004" w:lineRule="auto"/>
        <w:ind w:left="2171.0804748535156" w:right="102.120361328125" w:hanging="3.120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Call meetings of the student officers when believed to be necessary. 3. Serve as a parliamentarian for the group.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8818359375" w:line="240" w:lineRule="auto"/>
        <w:ind w:left="2163.64028930664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Recommend programs, events, speakers, etc.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991.36108398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Cancel any activities which the advisor believes have been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9.4409179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inadequately planned, violate University policy, or are unsafe.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40783405303955" w:lineRule="auto"/>
        <w:ind w:left="2526.999969482422" w:right="142.960205078125" w:hanging="355.67962646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Speak up during discussion when the advisor thinks the group may  make a poor decision.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18408203125" w:line="225.9098196029663" w:lineRule="auto"/>
        <w:ind w:left="2528.679962158203" w:right="82.220458984375" w:hanging="363.119506835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Inform the group of infractions of their bylaws, codes, standing rules, and  constitution.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2103271484375" w:line="419.83208656311035" w:lineRule="auto"/>
        <w:ind w:left="0" w:right="88.912353515625" w:firstLine="2174.200286865234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Represent the group in any conflicts with members of the University staff.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Article V.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Discipline of Members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0796508789062" w:line="227.00912475585938" w:lineRule="auto"/>
        <w:ind w:left="1082.3200988769531" w:right="625.80078125" w:hanging="356.16012573242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complaints alleging violations of the Student Conduct Code, Title 5,  section 41301, et seq., shall be investigated pursuant to Executive Order 1073  and/or 1074 (in cases involving allegations of unlawful discrimination, harassment  or retaliation based on protected status). Investigations and other proceedings  under Executive Orders 1073 and 1074 shall be conducted by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1085662841797" w:line="240" w:lineRule="auto"/>
        <w:ind w:left="0" w:right="203.8000488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campus administration, not student organizations, and this organization shall refer</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084.0000915527344" w:right="416.439208984375" w:firstLine="5.0399780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complaints alleging subject matters covered by Executive Orders 1073 and  1074 to the campus Vice President for Student Affairs or other designee for  investigation and resolution.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1123046875" w:line="229.90804195404053" w:lineRule="auto"/>
        <w:ind w:left="1081.3600158691406" w:right="532.19970703125" w:hanging="355.20004272460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Action can be taken against a recognized student club or organization that  violates the California State University, Northridge Code of Ethics for University  Recognized Student Clubs and Organizations. Complaints against organizations should be filed in writing with the Matador Involvement Center (MIC). All  complaints will be investigated and responded to. Procedures describing the  processes used to consider such complaints are available in the MIC. Organizations  found in violation of this Code can receive a range of sanctions including warnings,  probationary status, suspension of university recognition, or withdrawal of  university recognition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1215820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Article VI.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Elections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00927734375"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1. Time of Elections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19921875" w:line="225.90954780578613" w:lineRule="auto"/>
        <w:ind w:left="1804.2399597167969" w:right="254.19921875" w:hanging="42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Elections shall take place each May, or prior to the annual End of the Year  Banquet, whichever comes first.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8106689453125"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2. Elections Procedures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20019531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active members shall be eligible for participation in an election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9951171875" w:line="236.2386703491211" w:lineRule="auto"/>
        <w:ind w:left="1398.5380554199219" w:right="613.8000488281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Applications shall be made available by the Secretary a minimum of three  weeks before the election, to be due two weeks prior to the election.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881591796875" w:line="240" w:lineRule="auto"/>
        <w:ind w:left="0" w:right="1396.79992675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Submitting an application certifies acceptance of election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4.3598937988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procedures.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2001953125" w:line="240" w:lineRule="auto"/>
        <w:ind w:left="0" w:right="493.8000488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Applications for other non-elected positions may be included on the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35.3999328613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same application.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195068359375" w:line="240" w:lineRule="auto"/>
        <w:ind w:left="1401.112213134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Secretary shall prepare all necessary materials for voting.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030029296875" w:line="240" w:lineRule="auto"/>
        <w:ind w:left="1383.90396118164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shall take place over a period of two days, Tuesday and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1.36001586914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Wednesday.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72039794921875" w:line="240" w:lineRule="auto"/>
        <w:ind w:left="0" w:right="978.60046386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Polls shall be open for a minimum of 3 hours each voting day.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9951171875" w:line="240" w:lineRule="auto"/>
        <w:ind w:left="0" w:right="885.00061035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voting time period must not begin prior to 8 A.M. eachday.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201171875" w:line="240" w:lineRule="auto"/>
        <w:ind w:left="0" w:right="774.600219726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voting time period must commence prior to 5 P.M. each day.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9951171875" w:line="240" w:lineRule="auto"/>
        <w:ind w:left="1411.76803588867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Publication of elections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400390625" w:line="240" w:lineRule="auto"/>
        <w:ind w:left="2186.7344665527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election shall be publicly publicized by:</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2.9992675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Sending out an official notification to the membership via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49.1600036621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18896484375" w:line="240" w:lineRule="auto"/>
        <w:ind w:left="2883.8618469238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Posting on ASCE board.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060546875" w:line="240" w:lineRule="auto"/>
        <w:ind w:left="0" w:right="2642.399902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Posting to all available social media.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18798828125" w:line="240" w:lineRule="auto"/>
        <w:ind w:left="0" w:right="1233.24035644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candidates shall have an opportunity to give a candidate speech.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384765625" w:line="230.9073543548584" w:lineRule="auto"/>
        <w:ind w:left="2527.7198791503906" w:right="797.879638671875" w:hanging="340.98541259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 speeches shall be given at the regularly scheduled  general meeting immediately prior to the commencement of  voting.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4130859375" w:line="240" w:lineRule="auto"/>
        <w:ind w:left="1387.64816284179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Ballots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18798828125" w:line="425.82953453063965" w:lineRule="auto"/>
        <w:ind w:left="2167.780303955078" w:right="882.60009765625" w:firstLine="18.9541625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Names on ballots must be ordered alphabetically by last name. </w:t>
      </w: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Order of polls shall be in the following order: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9052734375" w:line="240" w:lineRule="auto"/>
        <w:ind w:left="2891.8180847167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President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207275390625" w:line="240" w:lineRule="auto"/>
        <w:ind w:left="2883.8618469238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Vice-President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9951171875" w:line="240" w:lineRule="auto"/>
        <w:ind w:left="2889.0098571777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Treasurer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194091796875" w:line="240" w:lineRule="auto"/>
        <w:ind w:left="2889.4779968261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Secretary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203857421875" w:line="240" w:lineRule="auto"/>
        <w:ind w:left="2889.0098571777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Amendments/other votes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009277343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shall be no write-in candidates for anyseat.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19921875" w:line="225.90954780578613" w:lineRule="auto"/>
        <w:ind w:left="2535.399932861328" w:right="316.199951171875" w:hanging="371.83166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ballots must contain a serial number and a tear off portion with the  same serial number.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210693359375" w:line="240" w:lineRule="auto"/>
        <w:ind w:left="1384.60617065429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Polling Station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030029296875" w:line="223.91019344329834" w:lineRule="auto"/>
        <w:ind w:left="2186.7344665527344" w:right="995.400390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polling station shall be monitored by the Secretary and an  assistant[s] appointed by the executive Board at all times.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2100830078125" w:line="240" w:lineRule="auto"/>
        <w:ind w:left="0" w:right="1078.6798095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the Secretary is running in the election or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2.999877929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unable to be present the Executive Board shall appoint a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75.20019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non-candidate member in their place.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00927734375" w:line="225.90954780578613" w:lineRule="auto"/>
        <w:ind w:left="3244.3597412109375" w:right="486.8408203125" w:hanging="360.498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polling assistant[s] shall be a member of this chapter not running in the election.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21038818359375" w:line="225.8429718017578" w:lineRule="auto"/>
        <w:ind w:left="2526.999969482422" w:right="282.60009765625" w:hanging="359.2196655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Ballots shall be placed by the voter in a sealed container with a slot to  insert ballot.</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1057777404785" w:lineRule="auto"/>
        <w:ind w:left="2526.999969482422" w:right="177.000732421875" w:hanging="356.177673339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list of all members shall be maintained at the station for voters to sign in.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09375" w:line="240" w:lineRule="auto"/>
        <w:ind w:left="0" w:right="997.8002929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signing in, a poll worker may hand the voter one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43.8798522949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ballot.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18798828125" w:line="240" w:lineRule="auto"/>
        <w:ind w:left="0" w:right="976.20056152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tear off portion is handed to the other poll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1.7993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worker who ensures that one ballot was given and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39.19982910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places it in another sealed container.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18896484375" w:line="240" w:lineRule="auto"/>
        <w:ind w:left="0" w:right="1029.24011230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ii.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tear off portions shall be used in case a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57.00073242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recount is called for to certify the validity of all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67.7201843261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votes.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31884765625" w:line="240" w:lineRule="auto"/>
        <w:ind w:left="0" w:right="1077.6000976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iii.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Signing in certifies acceptance of the election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64.3601989746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procedures.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195068359375" w:line="425.82953453063965" w:lineRule="auto"/>
        <w:ind w:left="1487.5721740722656" w:right="851.400146484375" w:firstLine="67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shall be a private zone of 5 feet around the polling station. </w:t>
      </w: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Counting Votes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911621093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offices shall be decided by a plurality ofvotes.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384765625" w:line="225.90954780578613" w:lineRule="auto"/>
        <w:ind w:left="2524.359893798828" w:right="959.400634765625" w:hanging="356.579589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Immediately following the closing of voting the ballots shall be  publicly counted.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010986328125" w:line="240" w:lineRule="auto"/>
        <w:ind w:left="0" w:right="1105.800170898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ballot shall be certified by the Secretary and an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52.03994750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assistant.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2001953125" w:line="240" w:lineRule="auto"/>
        <w:ind w:left="0" w:right="544.2004394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Both will review the ballot individually to certify its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69.1600036621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content.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00927734375" w:line="240" w:lineRule="auto"/>
        <w:ind w:left="0" w:right="364.1992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ii.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the ballot has been certified it may be added to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3966.2803649902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tally.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9951171875" w:line="240" w:lineRule="auto"/>
        <w:ind w:left="0" w:right="1512.0001220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count shall be publicly displayed at all times.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2001953125" w:line="226.40933990478516" w:lineRule="auto"/>
        <w:ind w:left="2529.1600036621094" w:right="769.7998046875" w:hanging="358.3377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of a tie the elected board shall vote between the tied  candidates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10791015625" w:line="240" w:lineRule="auto"/>
        <w:ind w:left="0" w:right="769.3200683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candidate must receive three votes from elected board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2713.200073242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 to be declared the winner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030029296875" w:line="237.9045295715332" w:lineRule="auto"/>
        <w:ind w:left="2881.46240234375" w:right="606.84082031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three vote requirement is not met then a 50+% of an  executive board vote is required to declare the winner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1563720703125" w:line="240" w:lineRule="auto"/>
        <w:ind w:left="0" w:right="848.75976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candidate may call for a recount with verification of ballots.</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01220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request must be made immediately following the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50.1200866699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original count ending.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18798828125" w:line="240" w:lineRule="auto"/>
        <w:ind w:left="0" w:right="462.6000976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process of verification shall be to ensure that all ballots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38.60046386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counted match the tear offs collected during voting.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18798828125" w:line="240" w:lineRule="auto"/>
        <w:ind w:left="0" w:right="885.00061035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recount must take place immediately following the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6.00036621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original count with the same procedures.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060546875" w:line="240" w:lineRule="auto"/>
        <w:ind w:left="0" w:right="688.200683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additional step will be taken to ensure ballots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896484375" w:line="240" w:lineRule="auto"/>
        <w:ind w:left="0" w:right="3787.20031738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match tear offs.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060546875" w:line="240" w:lineRule="auto"/>
        <w:ind w:left="0" w:right="712.2009277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recount that no longer results in a tie shall invalidate the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826171875" w:line="240" w:lineRule="auto"/>
        <w:ind w:left="3244.3598937988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result of a tie-breaker.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384765625"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3. Special Elections Procedures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9951171875" w:line="235.90516090393066" w:lineRule="auto"/>
        <w:ind w:left="1806.1601257324219" w:right="760.2001953125" w:hanging="422.489929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of a vacancy in any elected office, it shall be filled by special election.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6153564453125" w:line="240" w:lineRule="auto"/>
        <w:ind w:left="0" w:right="1348.439941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special elections shall follow the election procedure as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2529.64004516601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detailed above.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384765625"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4. Recall Election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9951171875" w:line="229.35277462005615" w:lineRule="auto"/>
        <w:ind w:left="1383.6701965332031" w:right="28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petition of 2/3 of the number of active members shall be cause for a recall  election for failure to adhere to the chapter constitution. The offense must be in  writing and submitted by a member. A recall election shall be held at the next  regular business meeting after presenting of the recall petition. Recall will require a favorable vote of ¾ the total voting membership.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3204345703125" w:line="223.91045093536377" w:lineRule="auto"/>
        <w:ind w:left="1801.3600158691406" w:right="916.2005615234375" w:hanging="402.82196044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recall a special election shall be called for following the elections  procedures as detailed above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6094970703125" w:line="240" w:lineRule="auto"/>
        <w:ind w:left="0" w:right="1084.2004394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Elected Officer shall remain in office until the result of the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35.3999328613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 election is known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68994140625"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5. Vacancy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12030029296875" w:line="225.10990619659424" w:lineRule="auto"/>
        <w:ind w:left="1804.0000915527344" w:right="182.80029296875" w:hanging="420.329895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position of President becomes vacant as the result of resignation,  ineligibility or recall, the Vice President shall assume the office of President.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Vacancies in any other elected office shall be filled by an election held at the  next regular meeting where the vacancy was announced. Nominations may be  made at the meeting where the vacancy is announced, and nominations may  also be made from the floor at the time of the election. The President may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appoint an interim officer to fill the vacancy until the election is held.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04016113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Article VII.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Project Captains/Manager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198974609375" w:line="223.91037940979004" w:lineRule="auto"/>
        <w:ind w:left="1086.1601257324219" w:right="782.6800537109375" w:hanging="360.0001525878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two major special projects shall have captains/project managers  chosen separately from the regular application process.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8963623046875" w:line="240" w:lineRule="auto"/>
        <w:ind w:left="0" w:right="1099.2004394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Applications for “Captains” of the projects shall be filed jointly with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7.1202087402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officers.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2001953125" w:line="423.8304805755615" w:lineRule="auto"/>
        <w:ind w:left="1405.8399963378906" w:right="1817.28027343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These applicants shall go through an interview panel process </w:t>
      </w: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President shall chair the interview panel.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00390625" w:line="240" w:lineRule="auto"/>
        <w:ind w:left="0" w:right="726.60034179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not make any decision on the selection of a captain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18798828125" w:line="240" w:lineRule="auto"/>
        <w:ind w:left="2167.7803039550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interview panel shall consist of: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384765625" w:line="240" w:lineRule="auto"/>
        <w:ind w:left="2891.8180847167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Concrete Canoe Captain.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19482421875" w:line="240" w:lineRule="auto"/>
        <w:ind w:left="2883.8618469238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GeoWall Captain.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719970703125" w:line="240" w:lineRule="auto"/>
        <w:ind w:left="2889.0098571777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President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2001953125" w:line="240" w:lineRule="auto"/>
        <w:ind w:left="0" w:right="1599.1198730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maximum of two members from each team.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9951171875" w:line="240" w:lineRule="auto"/>
        <w:ind w:left="0" w:right="1997.27966308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ASCE faculty advisor may be present.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2001953125" w:line="240" w:lineRule="auto"/>
        <w:ind w:left="0" w:right="1821.59973144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others shall be present during interviews.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9951171875" w:line="240" w:lineRule="auto"/>
        <w:ind w:left="0" w:right="870.60058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anyone else finds their way into the room the </w:t>
      </w:r>
      <w:r w:rsidDel="00000000" w:rsidR="00000000" w:rsidRPr="00000000">
        <w:rPr>
          <w:rFonts w:ascii="Times New Roman" w:cs="Times New Roman" w:eastAsia="Times New Roman" w:hAnsi="Times New Roman"/>
          <w:sz w:val="24"/>
          <w:szCs w:val="24"/>
          <w:rtl w:val="0"/>
        </w:rPr>
        <w:t xml:space="preserve">current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interview must be rescheduled.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206298828125" w:line="224.2434597015381" w:lineRule="auto"/>
        <w:ind w:left="2529.1600036621094" w:right="969.000244140625" w:hanging="358.3377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current captains shall have final say in the selection of the  captain for the next year.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75732421875" w:line="240" w:lineRule="auto"/>
        <w:ind w:left="0" w:right="2536.79992675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interviewers may provide advice.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9951171875" w:line="240" w:lineRule="auto"/>
        <w:ind w:left="0" w:right="1457.28027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the current captain is applying again: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9951171875" w:line="240" w:lineRule="auto"/>
        <w:ind w:left="0" w:right="186.599121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captain must nominate three members who are not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5.40039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for captain to make a decision by a majority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67.7201843261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vote.</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000488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ii.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three members must be approved by a majority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72.0800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vote of the elected board.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201171875" w:line="240" w:lineRule="auto"/>
        <w:ind w:left="0" w:right="1134.5996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iii.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three most senior, experienced, and skilled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014648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 cannot be found the captain shall be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19.2004394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selected by the Elected Board.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120117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Article VIII.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Meetings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19482421875"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1. Logistics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71875" w:line="226.40883922576904" w:lineRule="auto"/>
        <w:ind w:left="1803.0400085449219" w:right="760.2001953125" w:hanging="419.3698120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time and date of the regular general meetings shall be decided by the  Elected Board in consultation with the Executive Board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11328125" w:line="240" w:lineRule="auto"/>
        <w:ind w:left="0" w:right="851.40014648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time and date of these meetings shall be chosen to promote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32.03994750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attendance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00927734375"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2. Frequency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205322265625" w:line="240" w:lineRule="auto"/>
        <w:ind w:left="0" w:right="1106.040039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The General Meetings shall be held every other week (bi-weekly)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3.280181884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throughout the academic year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195068359375"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3. Special Meetings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9951171875" w:line="232.07419395446777" w:lineRule="auto"/>
        <w:ind w:left="1803.2801818847656" w:right="241.79931640625" w:hanging="419.5202636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Special meetings may be called by the President or by ten percent (10%) of the  active members. The meeting should be notified a week before with the specific  time and location given by the secretary via email.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6455078125"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4. Quorum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2001953125" w:line="225.90954780578613" w:lineRule="auto"/>
        <w:ind w:left="1804.0000915527344" w:right="992.159423828125" w:hanging="420.240173339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The quorum for meetings shall be twenty-five percent of the active  membership.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8106689453125"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5. Voting Requirement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2001953125" w:line="225.9098196029663" w:lineRule="auto"/>
        <w:ind w:left="1802.3200988769531" w:right="373.720703125" w:hanging="418.5601806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In order to vote in meetings, a member must be in good standing with the  university and have paid his or her annual dues.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81005859375"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6. Rules of Procedure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030029296875" w:line="225.90954780578613" w:lineRule="auto"/>
        <w:ind w:left="1804.2399597167969" w:right="927.4798583984375" w:hanging="420.48004150390625"/>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All board meetings of this organization shall follow the current edition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Robert’s Rules of Order, Newly Revised.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210083007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Article IX.</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Committees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030029296875"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1. Standing Committees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43991088867188" w:line="225.9096908569336" w:lineRule="auto"/>
        <w:ind w:left="1801.3600158691406" w:right="850.560302734375" w:hanging="417.6000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Standing committees shall be formed on an as-needed basis, with all  powers and duties determined by the acting President</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2. Conference Committee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060546875" w:line="235.90516090393066" w:lineRule="auto"/>
        <w:ind w:left="1809.0400695800781" w:right="568.199462890625" w:hanging="425.369873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conference committee may be formed to assist in the preparations for the  annual ASCE Pacific South West Conference.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16064453125" w:line="240" w:lineRule="auto"/>
        <w:ind w:left="1398.538055419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committee shall be chaired by the Conference Chair[s]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18798828125" w:line="225.90954780578613" w:lineRule="auto"/>
        <w:ind w:left="1804.0000915527344" w:right="1000.2001953125" w:hanging="402.887878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President, with approval of the Executive Board, shall appoint the  members of this committee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81005859375"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3. Event Committees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18798828125" w:line="226.40883922576904" w:lineRule="auto"/>
        <w:ind w:left="1804.0000915527344" w:right="771.4801025390625" w:hanging="420.329895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Committees may be formed, if needed, for the planning and execution of  major events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71142578125" w:line="240" w:lineRule="auto"/>
        <w:ind w:left="2186.7344665527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Including but not limited to thefollowing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9951171875" w:line="240" w:lineRule="auto"/>
        <w:ind w:left="2891.8180847167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Snow Trip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0703125" w:line="240" w:lineRule="auto"/>
        <w:ind w:left="0" w:right="1129.55993652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Popsicle Stick Bridge Competition (if held at CSUN)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2001953125" w:line="240" w:lineRule="auto"/>
        <w:ind w:left="1398.538055419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Event Coordinator[s] shall chair these committees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9951171875" w:line="237.90425777435303" w:lineRule="auto"/>
        <w:ind w:left="1804.0000915527344" w:right="971.400146484375" w:hanging="402.887878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President, with approval of the Executive Board, shall appoint the  members of this committee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616333007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Article X.</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Finances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00927734375"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1. Account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2001953125" w:line="231.90716743469238" w:lineRule="auto"/>
        <w:ind w:left="1803.5200500488281" w:right="613.800048828125" w:hanging="419.760131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This organization, pursuant to its charter obligation, shall maintain an agency account with the Associated Students Inc., for the official conducting of  University Business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812744140625"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2. Usage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9951171875" w:line="235.9059190750122" w:lineRule="auto"/>
        <w:ind w:left="1809.0400695800781" w:right="635.999755859375" w:hanging="425.2801513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All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onies of this organization shall be deposited in, and disbursed from, this  account, following the procedures outlined by the Associated Students Inc.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135986328125"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3. Dispersal of Funds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2022705078125" w:line="223.91045093536377" w:lineRule="auto"/>
        <w:ind w:left="1383.7599182128906" w:right="563.3996582031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Should this organization become inactive, including the failure to apply for  university recognition annually, the agency account will be handled in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47265625" w:line="240" w:lineRule="auto"/>
        <w:ind w:left="0" w:right="1530.59997558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accordance with the procedures of the Associated Students, Inc.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201171875"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4. Fiscal Year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4006958007812" w:line="240" w:lineRule="auto"/>
        <w:ind w:left="1383.7599182128906" w:right="0" w:firstLine="0"/>
        <w:jc w:val="left"/>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The year of this organization shall begin on July 1</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st</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0.15991210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5. Dues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20751953125" w:line="233.53546142578125" w:lineRule="auto"/>
        <w:ind w:left="1803.0400085449219" w:right="708.13720703125" w:hanging="419.2800903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Dues must be established by a ¾ vote of the Executive Board at the 1</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Executive Board meeting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1533203125" w:line="240" w:lineRule="auto"/>
        <w:ind w:left="7.200164794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Article XI.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Amendments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18798828125"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1. Submission of Amendments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384765625" w:line="229.03329849243164" w:lineRule="auto"/>
        <w:ind w:left="728.5600280761719" w:right="258.60107421875" w:firstLine="655.199890136718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An amendment to this constitution may be proposed by presenting to the  Chapter Secretary a petition stating the desired amendment and containing the  signature of thirty percent (30%) of the active members of the regular meeting.  The amendment must be submitted two meetings before it may be voted 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2. Approval of an amendment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086181640625" w:line="235.90566158294678" w:lineRule="auto"/>
        <w:ind w:left="1800.8799743652344" w:right="961.800537109375" w:hanging="417.2097778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Amendments may be approved by either a vote of the members or the  board.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8.538055419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Vote by members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40" w:lineRule="auto"/>
        <w:ind w:left="0" w:right="15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vote will follow the election procedures listed above.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7.8002929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amendment needs to be approved by a three-fourths vote of the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32.03994750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active members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1.112213134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Vote by board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9.40063476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may vote to approve an amendment at a regularly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2535.3999328613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scheduled meeting.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08.000488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meeting must be open for anyone to attend.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1.20056152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Approval by four fifths of the Executive Board is needed to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40" w:lineRule="auto"/>
        <w:ind w:left="2532.0399475097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approve an amendment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20.800170898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698101043701172"/>
          <w:szCs w:val="23.69810104370117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Vacant positions do not count against the vote.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6.80007934570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9951171875"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3. Notification of Amendment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9951171875" w:line="235.9061622619629" w:lineRule="auto"/>
        <w:ind w:left="1383.7599182128906" w:right="677.0397949218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Pursuant to Execute order 1068 any substance change or amendment must be submitted to the Matador Involvement Center within 90 days.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1331787109375" w:line="240" w:lineRule="auto"/>
        <w:ind w:left="4.79995727539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Article XII.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Ratification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2001953125" w:line="240" w:lineRule="auto"/>
        <w:ind w:left="728.560028076171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1. Procedure for Ratification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719970703125" w:line="229.90804195404053" w:lineRule="auto"/>
        <w:ind w:left="0" w:right="805.800170898437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Upon ratification by a 2/3 vote of the membership and approval from the  Matador Involvement Center and the Associated Student, Inc., this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0" w:right="1513.800659179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constitution shall become the official governing document of the organization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0" w:right="1513.80065917968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0" w:right="1513.800659179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Updated on 10/14/2024 by President - Roman Guevara Alpirez</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7.1202087402344" w:right="0" w:firstLine="0"/>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345.60001373291016" w:top="1322.39990234375" w:left="1802.6399230957031" w:right="1287.39990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